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1065B2" w14:textId="77777777" w:rsidR="00EF440A" w:rsidRPr="00EF440A" w:rsidRDefault="00EF440A" w:rsidP="00EF440A">
      <w:pPr>
        <w:spacing w:after="150"/>
        <w:outlineLvl w:val="0"/>
        <w:rPr>
          <w:rFonts w:ascii="Arial" w:eastAsia="Times New Roman" w:hAnsi="Arial" w:cs="Arial"/>
          <w:color w:val="0054B4"/>
          <w:kern w:val="36"/>
          <w:sz w:val="39"/>
          <w:szCs w:val="39"/>
        </w:rPr>
      </w:pPr>
      <w:r w:rsidRPr="00EF440A">
        <w:rPr>
          <w:rFonts w:ascii="Arial" w:eastAsia="Times New Roman" w:hAnsi="Arial" w:cs="Arial"/>
          <w:color w:val="0054B4"/>
          <w:kern w:val="36"/>
          <w:sz w:val="39"/>
          <w:szCs w:val="39"/>
        </w:rPr>
        <w:t>Informations pour les patients</w:t>
      </w:r>
    </w:p>
    <w:p w14:paraId="4F1A3268" w14:textId="77777777" w:rsidR="00EF440A" w:rsidRPr="00EF440A" w:rsidRDefault="00EF440A" w:rsidP="00EF440A">
      <w:pPr>
        <w:rPr>
          <w:rFonts w:ascii="Arial" w:eastAsia="Times New Roman" w:hAnsi="Arial" w:cs="Arial"/>
          <w:color w:val="555555"/>
          <w:sz w:val="21"/>
          <w:szCs w:val="21"/>
        </w:rPr>
      </w:pPr>
      <w:r w:rsidRPr="00EF440A">
        <w:rPr>
          <w:rFonts w:ascii="Arial" w:eastAsia="Times New Roman" w:hAnsi="Arial" w:cs="Arial"/>
          <w:color w:val="555555"/>
          <w:sz w:val="21"/>
          <w:szCs w:val="21"/>
        </w:rPr>
        <w:br/>
      </w:r>
      <w:r w:rsidRPr="00EF440A">
        <w:rPr>
          <w:rFonts w:ascii="Arial" w:eastAsia="Times New Roman" w:hAnsi="Arial" w:cs="Arial"/>
          <w:color w:val="555555"/>
          <w:sz w:val="21"/>
          <w:szCs w:val="21"/>
        </w:rPr>
        <w:br/>
      </w:r>
    </w:p>
    <w:p w14:paraId="3B0CAA54" w14:textId="77777777" w:rsidR="00EF440A" w:rsidRPr="00EF440A" w:rsidRDefault="00EF440A" w:rsidP="00EF440A">
      <w:pPr>
        <w:pBdr>
          <w:bottom w:val="single" w:sz="6" w:space="6" w:color="AAAAAA"/>
        </w:pBdr>
        <w:spacing w:after="150"/>
        <w:outlineLvl w:val="1"/>
        <w:rPr>
          <w:rFonts w:ascii="Arial" w:eastAsia="Times New Roman" w:hAnsi="Arial" w:cs="Arial"/>
          <w:b/>
          <w:bCs/>
          <w:color w:val="444444"/>
        </w:rPr>
      </w:pPr>
      <w:r w:rsidRPr="00EF440A">
        <w:rPr>
          <w:rFonts w:ascii="Arial" w:eastAsia="Times New Roman" w:hAnsi="Arial" w:cs="Arial"/>
          <w:b/>
          <w:bCs/>
          <w:color w:val="444444"/>
        </w:rPr>
        <w:t>Information sur la thérapie des points trigger</w:t>
      </w:r>
    </w:p>
    <w:p w14:paraId="6FEF3D97" w14:textId="77777777" w:rsidR="00EF440A" w:rsidRPr="00EF440A" w:rsidRDefault="00EF440A" w:rsidP="00EF440A">
      <w:pPr>
        <w:spacing w:after="150"/>
        <w:rPr>
          <w:rFonts w:ascii="Arial" w:eastAsia="Times New Roman" w:hAnsi="Arial" w:cs="Arial"/>
          <w:color w:val="555555"/>
          <w:sz w:val="21"/>
          <w:szCs w:val="21"/>
        </w:rPr>
      </w:pPr>
      <w:r w:rsidRPr="00EF440A">
        <w:rPr>
          <w:rFonts w:ascii="Arial" w:eastAsia="Times New Roman" w:hAnsi="Arial" w:cs="Arial"/>
          <w:color w:val="555555"/>
          <w:sz w:val="21"/>
          <w:szCs w:val="21"/>
        </w:rPr>
        <w:t xml:space="preserve">En principe chaque partie du corps peut faire </w:t>
      </w:r>
      <w:proofErr w:type="gramStart"/>
      <w:r w:rsidRPr="00EF440A">
        <w:rPr>
          <w:rFonts w:ascii="Arial" w:eastAsia="Times New Roman" w:hAnsi="Arial" w:cs="Arial"/>
          <w:color w:val="555555"/>
          <w:sz w:val="21"/>
          <w:szCs w:val="21"/>
        </w:rPr>
        <w:t>mal</w:t>
      </w:r>
      <w:proofErr w:type="gramEnd"/>
      <w:r w:rsidRPr="00EF440A">
        <w:rPr>
          <w:rFonts w:ascii="Arial" w:eastAsia="Times New Roman" w:hAnsi="Arial" w:cs="Arial"/>
          <w:color w:val="555555"/>
          <w:sz w:val="21"/>
          <w:szCs w:val="21"/>
        </w:rPr>
        <w:t>. Durant plusieurs années, la médecine a uniquement pris en considération des articulations usées ou des nerfs coincés comme cause de douleur dans le système locomoteur. Depuis quelques années seulement il paraît évident que la musculature est à l’origine de différentes douleurs. Surcharge de travail, loisirs ou pratique d'un sport sont les causes de ces plaintes. Des douleurs musculaires peuvent être accompagnées par des arthroses articulaires. Mais beaucoup de patients ne présentent que des problèmes musculaires.</w:t>
      </w:r>
    </w:p>
    <w:p w14:paraId="481ACB55" w14:textId="77777777" w:rsidR="00EF440A" w:rsidRPr="00EF440A" w:rsidRDefault="00EF440A" w:rsidP="00EF440A">
      <w:pPr>
        <w:rPr>
          <w:rFonts w:ascii="Arial" w:eastAsia="Times New Roman" w:hAnsi="Arial" w:cs="Arial"/>
          <w:color w:val="555555"/>
          <w:sz w:val="21"/>
          <w:szCs w:val="21"/>
        </w:rPr>
      </w:pPr>
      <w:r w:rsidRPr="00EF440A">
        <w:rPr>
          <w:rFonts w:ascii="Arial" w:eastAsia="Times New Roman" w:hAnsi="Arial" w:cs="Arial"/>
          <w:color w:val="555555"/>
          <w:sz w:val="21"/>
          <w:szCs w:val="21"/>
        </w:rPr>
        <w:t>Le fait que les muscles n’étaient pas considérés comme cause des douleurs a des raisons plausibles: l’endroit des douleurs et l’endroit de l’origine des douleurs sont souvent très éloignées. L’origine des lombalgies est souvent la musculature abdominale, il y a des patients avec des épicondylites qui ont des problèmes dans la musculature de l’épaule, des maux de têtes viennent souvent de la nuque, des douleurs des genoux peuvent venir des cuisses et des problèmes du tendon d’Achille proviennent souvent du mollet.</w:t>
      </w:r>
      <w:r w:rsidRPr="00EF440A">
        <w:rPr>
          <w:rFonts w:ascii="Arial" w:eastAsia="Times New Roman" w:hAnsi="Arial" w:cs="Arial"/>
          <w:color w:val="555555"/>
          <w:sz w:val="21"/>
          <w:szCs w:val="21"/>
        </w:rPr>
        <w:br/>
      </w:r>
      <w:r w:rsidRPr="00EF440A">
        <w:rPr>
          <w:rFonts w:ascii="Arial" w:eastAsia="Times New Roman" w:hAnsi="Arial" w:cs="Arial"/>
          <w:color w:val="555555"/>
          <w:sz w:val="21"/>
          <w:szCs w:val="21"/>
        </w:rPr>
        <w:br/>
        <w:t>Il y a environ quatre décennies des scientifiques américains ont détecté que des surcharges peuvent changer des parties de transition entre les nerfs et les muscles et ainsi provoquer des crampes et des raccourcissements persistants dans des petites parties des fibres musculaires. On appelle ces zones, qui sont sensibles à la pression, des points trigger. Ils provoquent une diminution de la vascularisation et peuvent comprimer des nerfs. Ces points trigger peuvent provoquer une douleur persistante.</w:t>
      </w:r>
      <w:r w:rsidRPr="00EF440A">
        <w:rPr>
          <w:rFonts w:ascii="Arial" w:eastAsia="Times New Roman" w:hAnsi="Arial" w:cs="Arial"/>
          <w:color w:val="555555"/>
          <w:sz w:val="21"/>
          <w:szCs w:val="21"/>
        </w:rPr>
        <w:br/>
        <w:t>Même après des années, ces points trigger sont guérissables Les techniques les plus efficaces sont la thérapie manuelle des points trigger et le Dry Needling. La thérapie manuelle des points trigger traite les muscles et les tissus conjonctifs par des techniques de traitement bien ciblées. Pour le Dry Needling on utilise des aiguilles d’acupuncture jetables pour relancer la circulation du sang dans les points trigger et ainsi faire disparaître les douleurs irradiées. Votre thérapeute vous conseillera la technique de traitement la plus adaptée à votre problème problème actuel. Evidemment vous avez toujours la possibilité de choisir. Plus vite on traite vos plaintes correctement, plus grande sont les chances de succès. Cette thérapie est douloureuse, votre thérapeute traite l’endroit qui fait le plus mal, qui reproduit vos symptômes. À chaque moment vous pouvez interrompre la thérapie en disant „stop“. Après la thérapie il est possible que vous sentiez l’endroit traité pendant un jour ou deux. La peau peut être un peu irritée et parfois on provoque un petit hématome. Des compresses et des bains chauds peuvent aider la guérison après le traitement. En plus, vous pouvez faire des étirements du muscle traité deux à trois fois par jour pendent 30 secondes. Si vous n’avez pas trop mal vous pouvez faire du sport. En outre essayez de trouver l’origine du problème de vos plaintes (des mauvaises postures du quotidien ou du travail) et essayez de l’éviter.</w:t>
      </w:r>
      <w:r w:rsidRPr="00EF440A">
        <w:rPr>
          <w:rFonts w:ascii="Arial" w:eastAsia="Times New Roman" w:hAnsi="Arial" w:cs="Arial"/>
          <w:color w:val="555555"/>
          <w:sz w:val="21"/>
          <w:szCs w:val="21"/>
        </w:rPr>
        <w:br/>
      </w:r>
      <w:r w:rsidRPr="00EF440A">
        <w:rPr>
          <w:rFonts w:ascii="Arial" w:eastAsia="Times New Roman" w:hAnsi="Arial" w:cs="Arial"/>
          <w:color w:val="555555"/>
          <w:sz w:val="21"/>
          <w:szCs w:val="21"/>
        </w:rPr>
        <w:br/>
        <w:t>Pour des informations complémentaires au sujet de la thérapie des points trigger, adressez-vous à votre thérapeute.</w:t>
      </w:r>
    </w:p>
    <w:p w14:paraId="46F750EC" w14:textId="77777777" w:rsidR="00EF440A" w:rsidRPr="00EF440A" w:rsidRDefault="00EF440A" w:rsidP="00EF440A">
      <w:pPr>
        <w:rPr>
          <w:rFonts w:ascii="Times New Roman" w:eastAsia="Times New Roman" w:hAnsi="Times New Roman" w:cs="Times New Roman"/>
        </w:rPr>
      </w:pPr>
    </w:p>
    <w:p w14:paraId="51629A1C" w14:textId="10D146D9" w:rsidR="009559D9" w:rsidRPr="009559D9" w:rsidRDefault="009559D9" w:rsidP="009559D9">
      <w:pPr>
        <w:rPr>
          <w:rFonts w:ascii="Times New Roman" w:eastAsia="Times New Roman" w:hAnsi="Times New Roman" w:cs="Times New Roman"/>
          <w:lang w:val="fr-FR" w:eastAsia="fr-FR"/>
        </w:rPr>
      </w:pPr>
      <w:bookmarkStart w:id="0" w:name="_GoBack"/>
      <w:bookmarkEnd w:id="0"/>
    </w:p>
    <w:sectPr w:rsidR="009559D9" w:rsidRPr="009559D9" w:rsidSect="00442C59">
      <w:headerReference w:type="even" r:id="rId8"/>
      <w:headerReference w:type="default" r:id="rId9"/>
      <w:footerReference w:type="even" r:id="rId10"/>
      <w:footerReference w:type="default" r:id="rId11"/>
      <w:pgSz w:w="11900" w:h="16840"/>
      <w:pgMar w:top="1417" w:right="1417" w:bottom="1134"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C70AA3" w14:textId="77777777" w:rsidR="00C87306" w:rsidRDefault="00C87306" w:rsidP="00535DF7">
      <w:r>
        <w:separator/>
      </w:r>
    </w:p>
  </w:endnote>
  <w:endnote w:type="continuationSeparator" w:id="0">
    <w:p w14:paraId="6986E4D2" w14:textId="77777777" w:rsidR="00C87306" w:rsidRDefault="00C87306" w:rsidP="00535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C76C0" w14:textId="77777777" w:rsidR="00802999" w:rsidRDefault="00802999" w:rsidP="009E0FEF">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tbl>
    <w:tblPr>
      <w:tblpPr w:leftFromText="187" w:rightFromText="187" w:bottomFromText="200" w:vertAnchor="text" w:tblpY="1"/>
      <w:tblW w:w="5000" w:type="pct"/>
      <w:tblLook w:val="04A0" w:firstRow="1" w:lastRow="0" w:firstColumn="1" w:lastColumn="0" w:noHBand="0" w:noVBand="1"/>
    </w:tblPr>
    <w:tblGrid>
      <w:gridCol w:w="3593"/>
      <w:gridCol w:w="2095"/>
      <w:gridCol w:w="3594"/>
    </w:tblGrid>
    <w:tr w:rsidR="00802999" w14:paraId="0A29E5BF" w14:textId="77777777" w:rsidTr="009D67CD">
      <w:trPr>
        <w:trHeight w:val="151"/>
      </w:trPr>
      <w:tc>
        <w:tcPr>
          <w:tcW w:w="2250" w:type="pct"/>
          <w:tcBorders>
            <w:top w:val="nil"/>
            <w:left w:val="nil"/>
            <w:bottom w:val="single" w:sz="4" w:space="0" w:color="4F81BD" w:themeColor="accent1"/>
            <w:right w:val="nil"/>
          </w:tcBorders>
        </w:tcPr>
        <w:p w14:paraId="70F47CFD" w14:textId="77777777" w:rsidR="00802999" w:rsidRDefault="00802999" w:rsidP="009E0FEF">
          <w:pPr>
            <w:pStyle w:val="Kopfzeile"/>
            <w:spacing w:line="276" w:lineRule="auto"/>
            <w:ind w:right="360"/>
            <w:rPr>
              <w:rFonts w:asciiTheme="majorHAnsi" w:eastAsiaTheme="majorEastAsia" w:hAnsiTheme="majorHAnsi" w:cstheme="majorBidi"/>
              <w:b/>
              <w:bCs/>
              <w:color w:val="4F81BD" w:themeColor="accent1"/>
            </w:rPr>
          </w:pPr>
        </w:p>
      </w:tc>
      <w:tc>
        <w:tcPr>
          <w:tcW w:w="500" w:type="pct"/>
          <w:vMerge w:val="restart"/>
          <w:noWrap/>
          <w:vAlign w:val="center"/>
          <w:hideMark/>
        </w:tcPr>
        <w:p w14:paraId="6E6BDC8F" w14:textId="77777777" w:rsidR="00802999" w:rsidRDefault="00C87306">
          <w:pPr>
            <w:pStyle w:val="KeinLeerraum"/>
            <w:spacing w:line="276" w:lineRule="auto"/>
            <w:rPr>
              <w:rFonts w:asciiTheme="majorHAnsi" w:hAnsiTheme="majorHAnsi"/>
              <w:color w:val="365F91" w:themeColor="accent1" w:themeShade="BF"/>
            </w:rPr>
          </w:pPr>
          <w:sdt>
            <w:sdtPr>
              <w:rPr>
                <w:rFonts w:ascii="Cambria" w:hAnsi="Cambria"/>
                <w:color w:val="365F91" w:themeColor="accent1" w:themeShade="BF"/>
              </w:rPr>
              <w:id w:val="179835412"/>
              <w:temporary/>
              <w:showingPlcHdr/>
            </w:sdtPr>
            <w:sdtEndPr/>
            <w:sdtContent>
              <w:r w:rsidR="00802999">
                <w:rPr>
                  <w:rFonts w:ascii="Cambria" w:hAnsi="Cambria"/>
                  <w:color w:val="365F91" w:themeColor="accent1" w:themeShade="BF"/>
                  <w:lang w:val="de-DE"/>
                </w:rPr>
                <w:t>[Geben Sie Text ein]</w:t>
              </w:r>
            </w:sdtContent>
          </w:sdt>
        </w:p>
      </w:tc>
      <w:tc>
        <w:tcPr>
          <w:tcW w:w="2250" w:type="pct"/>
          <w:tcBorders>
            <w:top w:val="nil"/>
            <w:left w:val="nil"/>
            <w:bottom w:val="single" w:sz="4" w:space="0" w:color="4F81BD" w:themeColor="accent1"/>
            <w:right w:val="nil"/>
          </w:tcBorders>
        </w:tcPr>
        <w:p w14:paraId="3AF95475" w14:textId="77777777" w:rsidR="00802999" w:rsidRDefault="00802999">
          <w:pPr>
            <w:pStyle w:val="Kopfzeile"/>
            <w:spacing w:line="276" w:lineRule="auto"/>
            <w:rPr>
              <w:rFonts w:asciiTheme="majorHAnsi" w:eastAsiaTheme="majorEastAsia" w:hAnsiTheme="majorHAnsi" w:cstheme="majorBidi"/>
              <w:b/>
              <w:bCs/>
              <w:color w:val="4F81BD" w:themeColor="accent1"/>
            </w:rPr>
          </w:pPr>
        </w:p>
      </w:tc>
    </w:tr>
    <w:tr w:rsidR="00802999" w14:paraId="4A300997" w14:textId="77777777" w:rsidTr="009D67CD">
      <w:trPr>
        <w:trHeight w:val="150"/>
      </w:trPr>
      <w:tc>
        <w:tcPr>
          <w:tcW w:w="2250" w:type="pct"/>
          <w:tcBorders>
            <w:top w:val="single" w:sz="4" w:space="0" w:color="4F81BD" w:themeColor="accent1"/>
            <w:left w:val="nil"/>
            <w:bottom w:val="nil"/>
            <w:right w:val="nil"/>
          </w:tcBorders>
        </w:tcPr>
        <w:p w14:paraId="045F90AE" w14:textId="77777777" w:rsidR="00802999" w:rsidRDefault="00802999">
          <w:pPr>
            <w:pStyle w:val="Kopfzeile"/>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613E10D7" w14:textId="77777777" w:rsidR="00802999" w:rsidRDefault="00802999">
          <w:pPr>
            <w:rPr>
              <w:rFonts w:asciiTheme="majorHAnsi" w:hAnsiTheme="majorHAnsi"/>
              <w:color w:val="365F91" w:themeColor="accent1" w:themeShade="BF"/>
              <w:sz w:val="22"/>
              <w:szCs w:val="22"/>
            </w:rPr>
          </w:pPr>
        </w:p>
      </w:tc>
      <w:tc>
        <w:tcPr>
          <w:tcW w:w="2250" w:type="pct"/>
          <w:tcBorders>
            <w:top w:val="single" w:sz="4" w:space="0" w:color="4F81BD" w:themeColor="accent1"/>
            <w:left w:val="nil"/>
            <w:bottom w:val="nil"/>
            <w:right w:val="nil"/>
          </w:tcBorders>
        </w:tcPr>
        <w:p w14:paraId="2518F9B3" w14:textId="77777777" w:rsidR="00802999" w:rsidRDefault="00802999">
          <w:pPr>
            <w:pStyle w:val="Kopfzeile"/>
            <w:spacing w:line="276" w:lineRule="auto"/>
            <w:rPr>
              <w:rFonts w:asciiTheme="majorHAnsi" w:eastAsiaTheme="majorEastAsia" w:hAnsiTheme="majorHAnsi" w:cstheme="majorBidi"/>
              <w:b/>
              <w:bCs/>
              <w:color w:val="4F81BD" w:themeColor="accent1"/>
            </w:rPr>
          </w:pPr>
        </w:p>
      </w:tc>
    </w:tr>
  </w:tbl>
  <w:p w14:paraId="2FECBD39" w14:textId="77777777" w:rsidR="00802999" w:rsidRDefault="0080299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7D33E" w14:textId="77777777" w:rsidR="00802999" w:rsidRDefault="00802999" w:rsidP="009E0FEF">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8E2A78">
      <w:rPr>
        <w:rStyle w:val="Seitenzahl"/>
        <w:noProof/>
      </w:rPr>
      <w:t>1</w:t>
    </w:r>
    <w:r>
      <w:rPr>
        <w:rStyle w:val="Seitenzahl"/>
      </w:rPr>
      <w:fldChar w:fldCharType="end"/>
    </w:r>
  </w:p>
  <w:p w14:paraId="7025E29B" w14:textId="2276615D" w:rsidR="00802999" w:rsidRDefault="00802999">
    <w:pPr>
      <w:pStyle w:val="Fuzeile"/>
    </w:pPr>
    <w:r w:rsidRPr="00535DF7">
      <w:rPr>
        <w:sz w:val="20"/>
        <w:szCs w:val="20"/>
        <w:lang w:val="de-DE"/>
      </w:rPr>
      <w:t>Soc</w:t>
    </w:r>
    <w:r>
      <w:rPr>
        <w:sz w:val="20"/>
        <w:szCs w:val="20"/>
        <w:lang w:val="de-DE"/>
      </w:rPr>
      <w:t>iété française de Dry Needling</w:t>
    </w:r>
    <w:r w:rsidRPr="00535DF7">
      <w:rPr>
        <w:sz w:val="20"/>
        <w:szCs w:val="20"/>
        <w:lang w:val="de-DE"/>
      </w:rPr>
      <w:t xml:space="preserve">, </w:t>
    </w:r>
    <w:hyperlink r:id="rId1" w:tgtFrame="_blank" w:history="1">
      <w:r w:rsidRPr="00535DF7">
        <w:rPr>
          <w:rStyle w:val="Hyperlink"/>
          <w:rFonts w:eastAsia="Times New Roman" w:cs="Times New Roman"/>
          <w:color w:val="auto"/>
          <w:sz w:val="20"/>
          <w:szCs w:val="20"/>
          <w:u w:val="none"/>
        </w:rPr>
        <w:t>www.dryneedling-france.com</w:t>
      </w:r>
    </w:hyperlink>
    <w:r w:rsidRPr="00535DF7">
      <w:rPr>
        <w:rFonts w:eastAsia="Times New Roman" w:cs="Times New Roman"/>
        <w:sz w:val="20"/>
        <w:szCs w:val="20"/>
        <w:shd w:val="clear" w:color="auto" w:fill="FFFFFF"/>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C2C26D" w14:textId="77777777" w:rsidR="00C87306" w:rsidRDefault="00C87306" w:rsidP="00535DF7">
      <w:r>
        <w:separator/>
      </w:r>
    </w:p>
  </w:footnote>
  <w:footnote w:type="continuationSeparator" w:id="0">
    <w:p w14:paraId="29BD5118" w14:textId="77777777" w:rsidR="00C87306" w:rsidRDefault="00C87306" w:rsidP="00535D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bottomFromText="200" w:vertAnchor="text" w:tblpY="1"/>
      <w:tblW w:w="4937" w:type="pct"/>
      <w:tblLook w:val="04A0" w:firstRow="1" w:lastRow="0" w:firstColumn="1" w:lastColumn="0" w:noHBand="0" w:noVBand="1"/>
    </w:tblPr>
    <w:tblGrid>
      <w:gridCol w:w="3636"/>
      <w:gridCol w:w="2095"/>
      <w:gridCol w:w="3434"/>
    </w:tblGrid>
    <w:tr w:rsidR="00802999" w:rsidRPr="008E0D90" w14:paraId="4FE10F5F" w14:textId="77777777" w:rsidTr="009D67CD">
      <w:trPr>
        <w:trHeight w:val="151"/>
      </w:trPr>
      <w:tc>
        <w:tcPr>
          <w:tcW w:w="2389" w:type="pct"/>
          <w:tcBorders>
            <w:top w:val="nil"/>
            <w:left w:val="nil"/>
            <w:bottom w:val="single" w:sz="4" w:space="0" w:color="4F81BD" w:themeColor="accent1"/>
            <w:right w:val="nil"/>
          </w:tcBorders>
        </w:tcPr>
        <w:p w14:paraId="75C7FA2D" w14:textId="77777777" w:rsidR="00802999" w:rsidRDefault="00802999">
          <w:pPr>
            <w:pStyle w:val="Kopfzeile"/>
            <w:spacing w:line="276" w:lineRule="auto"/>
            <w:rPr>
              <w:rFonts w:ascii="Cambria" w:eastAsiaTheme="majorEastAsia" w:hAnsi="Cambria" w:cstheme="majorBidi"/>
              <w:b/>
              <w:bCs/>
              <w:color w:val="4F81BD" w:themeColor="accent1"/>
            </w:rPr>
          </w:pPr>
        </w:p>
      </w:tc>
      <w:tc>
        <w:tcPr>
          <w:tcW w:w="333" w:type="pct"/>
          <w:vMerge w:val="restart"/>
          <w:noWrap/>
          <w:vAlign w:val="center"/>
          <w:hideMark/>
        </w:tcPr>
        <w:p w14:paraId="13D59293" w14:textId="77777777" w:rsidR="00802999" w:rsidRDefault="00C87306">
          <w:pPr>
            <w:pStyle w:val="KeinLeerraum"/>
            <w:rPr>
              <w:rFonts w:ascii="Cambria" w:hAnsi="Cambria"/>
              <w:color w:val="4F81BD" w:themeColor="accent1"/>
              <w:szCs w:val="20"/>
            </w:rPr>
          </w:pPr>
          <w:sdt>
            <w:sdtPr>
              <w:rPr>
                <w:rFonts w:ascii="Cambria" w:hAnsi="Cambria"/>
                <w:color w:val="4F81BD" w:themeColor="accent1"/>
              </w:rPr>
              <w:id w:val="95367809"/>
              <w:placeholder>
                <w:docPart w:val="F2389CE37C938B439D595DF1C6928406"/>
              </w:placeholder>
              <w:temporary/>
              <w:showingPlcHdr/>
            </w:sdtPr>
            <w:sdtEndPr/>
            <w:sdtContent>
              <w:r w:rsidR="00802999">
                <w:rPr>
                  <w:rFonts w:ascii="Cambria" w:hAnsi="Cambria"/>
                  <w:color w:val="4F81BD" w:themeColor="accent1"/>
                  <w:lang w:val="de-DE"/>
                </w:rPr>
                <w:t>[Geben Sie Text ein]</w:t>
              </w:r>
            </w:sdtContent>
          </w:sdt>
        </w:p>
      </w:tc>
      <w:tc>
        <w:tcPr>
          <w:tcW w:w="2278" w:type="pct"/>
          <w:tcBorders>
            <w:top w:val="nil"/>
            <w:left w:val="nil"/>
            <w:bottom w:val="single" w:sz="4" w:space="0" w:color="4F81BD" w:themeColor="accent1"/>
            <w:right w:val="nil"/>
          </w:tcBorders>
        </w:tcPr>
        <w:p w14:paraId="0364DF8E" w14:textId="77777777" w:rsidR="00802999" w:rsidRDefault="00802999">
          <w:pPr>
            <w:pStyle w:val="Kopfzeile"/>
            <w:spacing w:line="276" w:lineRule="auto"/>
            <w:rPr>
              <w:rFonts w:ascii="Cambria" w:eastAsiaTheme="majorEastAsia" w:hAnsi="Cambria" w:cstheme="majorBidi"/>
              <w:b/>
              <w:bCs/>
              <w:color w:val="4F81BD" w:themeColor="accent1"/>
            </w:rPr>
          </w:pPr>
        </w:p>
      </w:tc>
    </w:tr>
    <w:tr w:rsidR="00802999" w:rsidRPr="008E0D90" w14:paraId="225E8000" w14:textId="77777777" w:rsidTr="009D67CD">
      <w:trPr>
        <w:trHeight w:val="150"/>
      </w:trPr>
      <w:tc>
        <w:tcPr>
          <w:tcW w:w="2389" w:type="pct"/>
          <w:tcBorders>
            <w:top w:val="single" w:sz="4" w:space="0" w:color="4F81BD" w:themeColor="accent1"/>
            <w:left w:val="nil"/>
            <w:bottom w:val="nil"/>
            <w:right w:val="nil"/>
          </w:tcBorders>
        </w:tcPr>
        <w:p w14:paraId="08177F9D" w14:textId="77777777" w:rsidR="00802999" w:rsidRDefault="00802999">
          <w:pPr>
            <w:pStyle w:val="Kopfzeile"/>
            <w:spacing w:line="276" w:lineRule="auto"/>
            <w:rPr>
              <w:rFonts w:ascii="Cambria" w:eastAsiaTheme="majorEastAsia" w:hAnsi="Cambria" w:cstheme="majorBidi"/>
              <w:b/>
              <w:bCs/>
              <w:color w:val="4F81BD" w:themeColor="accent1"/>
            </w:rPr>
          </w:pPr>
        </w:p>
      </w:tc>
      <w:tc>
        <w:tcPr>
          <w:tcW w:w="0" w:type="auto"/>
          <w:vMerge/>
          <w:vAlign w:val="center"/>
          <w:hideMark/>
        </w:tcPr>
        <w:p w14:paraId="0887642F" w14:textId="77777777" w:rsidR="00802999" w:rsidRDefault="00802999">
          <w:pPr>
            <w:rPr>
              <w:rFonts w:ascii="Cambria" w:hAnsi="Cambria"/>
              <w:color w:val="4F81BD" w:themeColor="accent1"/>
              <w:sz w:val="22"/>
              <w:szCs w:val="22"/>
            </w:rPr>
          </w:pPr>
        </w:p>
      </w:tc>
      <w:tc>
        <w:tcPr>
          <w:tcW w:w="2278" w:type="pct"/>
          <w:tcBorders>
            <w:top w:val="single" w:sz="4" w:space="0" w:color="4F81BD" w:themeColor="accent1"/>
            <w:left w:val="nil"/>
            <w:bottom w:val="nil"/>
            <w:right w:val="nil"/>
          </w:tcBorders>
        </w:tcPr>
        <w:p w14:paraId="4D1B10C0" w14:textId="77777777" w:rsidR="00802999" w:rsidRDefault="00802999">
          <w:pPr>
            <w:pStyle w:val="Kopfzeile"/>
            <w:spacing w:line="276" w:lineRule="auto"/>
            <w:rPr>
              <w:rFonts w:ascii="Cambria" w:eastAsiaTheme="majorEastAsia" w:hAnsi="Cambria" w:cstheme="majorBidi"/>
              <w:b/>
              <w:bCs/>
              <w:color w:val="4F81BD" w:themeColor="accent1"/>
            </w:rPr>
          </w:pPr>
        </w:p>
      </w:tc>
    </w:tr>
  </w:tbl>
  <w:p w14:paraId="1E614935" w14:textId="77777777" w:rsidR="00802999" w:rsidRDefault="0080299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bottomFromText="200" w:vertAnchor="text" w:tblpY="1"/>
      <w:tblW w:w="4937" w:type="pct"/>
      <w:tblLook w:val="04A0" w:firstRow="1" w:lastRow="0" w:firstColumn="1" w:lastColumn="0" w:noHBand="0" w:noVBand="1"/>
    </w:tblPr>
    <w:tblGrid>
      <w:gridCol w:w="4379"/>
      <w:gridCol w:w="610"/>
      <w:gridCol w:w="4176"/>
    </w:tblGrid>
    <w:tr w:rsidR="00802999" w:rsidRPr="008E0D90" w14:paraId="59E9FFD1" w14:textId="77777777" w:rsidTr="001653EC">
      <w:trPr>
        <w:trHeight w:val="1417"/>
      </w:trPr>
      <w:tc>
        <w:tcPr>
          <w:tcW w:w="2389" w:type="pct"/>
          <w:tcBorders>
            <w:top w:val="nil"/>
            <w:left w:val="nil"/>
            <w:bottom w:val="single" w:sz="4" w:space="0" w:color="4F81BD" w:themeColor="accent1"/>
            <w:right w:val="nil"/>
          </w:tcBorders>
        </w:tcPr>
        <w:p w14:paraId="28F0FDF5" w14:textId="77777777" w:rsidR="00802999" w:rsidRDefault="00802999">
          <w:pPr>
            <w:pStyle w:val="Kopfzeile"/>
            <w:spacing w:line="276" w:lineRule="auto"/>
            <w:rPr>
              <w:rFonts w:ascii="Cambria" w:eastAsiaTheme="majorEastAsia" w:hAnsi="Cambria" w:cstheme="majorBidi"/>
              <w:b/>
              <w:bCs/>
              <w:color w:val="4F81BD" w:themeColor="accent1"/>
            </w:rPr>
          </w:pPr>
          <w:r>
            <w:rPr>
              <w:noProof/>
              <w:lang w:val="de-DE"/>
            </w:rPr>
            <w:drawing>
              <wp:inline distT="0" distB="0" distL="0" distR="0" wp14:anchorId="3CBF6915" wp14:editId="4539326E">
                <wp:extent cx="1170864" cy="903771"/>
                <wp:effectExtent l="0" t="0" r="0" b="10795"/>
                <wp:docPr id="29" name="Bild 29" descr="Macintosh HD:Users:admin:Documents:Daniel:SFDN:Logo:Dry fr CMYB.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dmin:Documents:Daniel:SFDN:Logo:Dry fr CMYB.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2447" cy="904993"/>
                        </a:xfrm>
                        <a:prstGeom prst="rect">
                          <a:avLst/>
                        </a:prstGeom>
                        <a:noFill/>
                        <a:ln>
                          <a:noFill/>
                        </a:ln>
                      </pic:spPr>
                    </pic:pic>
                  </a:graphicData>
                </a:graphic>
              </wp:inline>
            </w:drawing>
          </w:r>
        </w:p>
      </w:tc>
      <w:tc>
        <w:tcPr>
          <w:tcW w:w="333" w:type="pct"/>
          <w:vMerge w:val="restart"/>
          <w:noWrap/>
          <w:vAlign w:val="center"/>
          <w:hideMark/>
        </w:tcPr>
        <w:p w14:paraId="404B67C9" w14:textId="3E50777C" w:rsidR="00802999" w:rsidRDefault="00802999" w:rsidP="009D67CD">
          <w:pPr>
            <w:pStyle w:val="KeinLeerraum"/>
            <w:rPr>
              <w:rFonts w:ascii="Cambria" w:hAnsi="Cambria"/>
              <w:color w:val="4F81BD" w:themeColor="accent1"/>
              <w:szCs w:val="20"/>
            </w:rPr>
          </w:pPr>
        </w:p>
        <w:p w14:paraId="578FCB00" w14:textId="77777777" w:rsidR="00802999" w:rsidRPr="001653EC" w:rsidRDefault="00802999" w:rsidP="001653EC"/>
      </w:tc>
      <w:tc>
        <w:tcPr>
          <w:tcW w:w="2278" w:type="pct"/>
          <w:tcBorders>
            <w:top w:val="nil"/>
            <w:left w:val="nil"/>
            <w:bottom w:val="single" w:sz="4" w:space="0" w:color="4F81BD" w:themeColor="accent1"/>
            <w:right w:val="nil"/>
          </w:tcBorders>
        </w:tcPr>
        <w:p w14:paraId="27D9644F" w14:textId="77777777" w:rsidR="00802999" w:rsidRDefault="00802999">
          <w:pPr>
            <w:pStyle w:val="Kopfzeile"/>
            <w:spacing w:line="276" w:lineRule="auto"/>
            <w:rPr>
              <w:rFonts w:ascii="Cambria" w:eastAsiaTheme="majorEastAsia" w:hAnsi="Cambria" w:cstheme="majorBidi"/>
              <w:b/>
              <w:bCs/>
              <w:color w:val="4F81BD" w:themeColor="accent1"/>
            </w:rPr>
          </w:pPr>
        </w:p>
      </w:tc>
    </w:tr>
    <w:tr w:rsidR="00802999" w:rsidRPr="008E0D90" w14:paraId="54E0949E" w14:textId="77777777" w:rsidTr="009D67CD">
      <w:trPr>
        <w:trHeight w:val="150"/>
      </w:trPr>
      <w:tc>
        <w:tcPr>
          <w:tcW w:w="2389" w:type="pct"/>
          <w:tcBorders>
            <w:top w:val="single" w:sz="4" w:space="0" w:color="4F81BD" w:themeColor="accent1"/>
            <w:left w:val="nil"/>
            <w:bottom w:val="nil"/>
            <w:right w:val="nil"/>
          </w:tcBorders>
        </w:tcPr>
        <w:p w14:paraId="0107DBF5" w14:textId="77777777" w:rsidR="00802999" w:rsidRDefault="00802999">
          <w:pPr>
            <w:pStyle w:val="Kopfzeile"/>
            <w:spacing w:line="276" w:lineRule="auto"/>
            <w:rPr>
              <w:rFonts w:ascii="Cambria" w:eastAsiaTheme="majorEastAsia" w:hAnsi="Cambria" w:cstheme="majorBidi"/>
              <w:b/>
              <w:bCs/>
              <w:color w:val="4F81BD" w:themeColor="accent1"/>
            </w:rPr>
          </w:pPr>
        </w:p>
      </w:tc>
      <w:tc>
        <w:tcPr>
          <w:tcW w:w="0" w:type="auto"/>
          <w:vMerge/>
          <w:vAlign w:val="center"/>
          <w:hideMark/>
        </w:tcPr>
        <w:p w14:paraId="258DF01E" w14:textId="77777777" w:rsidR="00802999" w:rsidRDefault="00802999">
          <w:pPr>
            <w:rPr>
              <w:rFonts w:ascii="Cambria" w:hAnsi="Cambria"/>
              <w:color w:val="4F81BD" w:themeColor="accent1"/>
              <w:sz w:val="22"/>
              <w:szCs w:val="22"/>
            </w:rPr>
          </w:pPr>
        </w:p>
      </w:tc>
      <w:tc>
        <w:tcPr>
          <w:tcW w:w="2278" w:type="pct"/>
          <w:tcBorders>
            <w:top w:val="single" w:sz="4" w:space="0" w:color="4F81BD" w:themeColor="accent1"/>
            <w:left w:val="nil"/>
            <w:bottom w:val="nil"/>
            <w:right w:val="nil"/>
          </w:tcBorders>
        </w:tcPr>
        <w:p w14:paraId="51416586" w14:textId="77777777" w:rsidR="00802999" w:rsidRDefault="00802999">
          <w:pPr>
            <w:pStyle w:val="Kopfzeile"/>
            <w:spacing w:line="276" w:lineRule="auto"/>
            <w:rPr>
              <w:rFonts w:ascii="Cambria" w:eastAsiaTheme="majorEastAsia" w:hAnsi="Cambria" w:cstheme="majorBidi"/>
              <w:b/>
              <w:bCs/>
              <w:color w:val="4F81BD" w:themeColor="accent1"/>
            </w:rPr>
          </w:pPr>
        </w:p>
      </w:tc>
    </w:tr>
  </w:tbl>
  <w:p w14:paraId="46B245C5" w14:textId="77777777" w:rsidR="00802999" w:rsidRDefault="0080299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6532F"/>
    <w:multiLevelType w:val="hybridMultilevel"/>
    <w:tmpl w:val="CC86D1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BC122E7"/>
    <w:multiLevelType w:val="multilevel"/>
    <w:tmpl w:val="86E0B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9C3A5B"/>
    <w:multiLevelType w:val="hybridMultilevel"/>
    <w:tmpl w:val="B0449004"/>
    <w:lvl w:ilvl="0" w:tplc="4BF8BB22">
      <w:start w:val="8"/>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405281D"/>
    <w:multiLevelType w:val="hybridMultilevel"/>
    <w:tmpl w:val="4D1463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8502D00"/>
    <w:multiLevelType w:val="hybridMultilevel"/>
    <w:tmpl w:val="085057A8"/>
    <w:lvl w:ilvl="0" w:tplc="4AFE48E0">
      <w:start w:val="3"/>
      <w:numFmt w:val="bullet"/>
      <w:lvlText w:val="-"/>
      <w:lvlJc w:val="left"/>
      <w:pPr>
        <w:ind w:left="720" w:hanging="360"/>
      </w:pPr>
      <w:rPr>
        <w:rFonts w:ascii="Cambria" w:eastAsia="Times New Roman" w:hAnsi="Cambria"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71D0D4E"/>
    <w:multiLevelType w:val="hybridMultilevel"/>
    <w:tmpl w:val="5D4E008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34C0E27"/>
    <w:multiLevelType w:val="multilevel"/>
    <w:tmpl w:val="62024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5"/>
  </w:num>
  <w:num w:numId="4">
    <w:abstractNumId w:val="4"/>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proofState w:grammar="clean"/>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5DF7"/>
    <w:rsid w:val="00010442"/>
    <w:rsid w:val="00012E89"/>
    <w:rsid w:val="00015B6E"/>
    <w:rsid w:val="0002750F"/>
    <w:rsid w:val="00032359"/>
    <w:rsid w:val="00033B16"/>
    <w:rsid w:val="000466BD"/>
    <w:rsid w:val="000618EF"/>
    <w:rsid w:val="000878DD"/>
    <w:rsid w:val="00090C56"/>
    <w:rsid w:val="00091CC9"/>
    <w:rsid w:val="000B0432"/>
    <w:rsid w:val="000B66E4"/>
    <w:rsid w:val="000D4166"/>
    <w:rsid w:val="000D58FC"/>
    <w:rsid w:val="000D7AA1"/>
    <w:rsid w:val="000E19CD"/>
    <w:rsid w:val="000E1A83"/>
    <w:rsid w:val="0011462A"/>
    <w:rsid w:val="001211B1"/>
    <w:rsid w:val="0012128F"/>
    <w:rsid w:val="00130326"/>
    <w:rsid w:val="00140D73"/>
    <w:rsid w:val="00163AA6"/>
    <w:rsid w:val="001653EC"/>
    <w:rsid w:val="00166EF3"/>
    <w:rsid w:val="00175354"/>
    <w:rsid w:val="001911B1"/>
    <w:rsid w:val="001A1CDD"/>
    <w:rsid w:val="001A43D8"/>
    <w:rsid w:val="001C44B3"/>
    <w:rsid w:val="001C59B4"/>
    <w:rsid w:val="001D0E3E"/>
    <w:rsid w:val="001D4ABA"/>
    <w:rsid w:val="001D5DAD"/>
    <w:rsid w:val="0020516D"/>
    <w:rsid w:val="0020555A"/>
    <w:rsid w:val="00211720"/>
    <w:rsid w:val="002157CE"/>
    <w:rsid w:val="00221F05"/>
    <w:rsid w:val="00225E9C"/>
    <w:rsid w:val="00230F6F"/>
    <w:rsid w:val="00247DCC"/>
    <w:rsid w:val="00267EB0"/>
    <w:rsid w:val="002774FB"/>
    <w:rsid w:val="00287566"/>
    <w:rsid w:val="00291FDC"/>
    <w:rsid w:val="002B056D"/>
    <w:rsid w:val="002B24C5"/>
    <w:rsid w:val="002B63EF"/>
    <w:rsid w:val="002C4328"/>
    <w:rsid w:val="002D4175"/>
    <w:rsid w:val="002D6559"/>
    <w:rsid w:val="002E34C5"/>
    <w:rsid w:val="002E4E54"/>
    <w:rsid w:val="002F662D"/>
    <w:rsid w:val="003276D4"/>
    <w:rsid w:val="00337384"/>
    <w:rsid w:val="00351507"/>
    <w:rsid w:val="0035267E"/>
    <w:rsid w:val="003564A9"/>
    <w:rsid w:val="003654AD"/>
    <w:rsid w:val="003665BB"/>
    <w:rsid w:val="003743E6"/>
    <w:rsid w:val="00391906"/>
    <w:rsid w:val="003B7EE7"/>
    <w:rsid w:val="003C38BE"/>
    <w:rsid w:val="003C61D1"/>
    <w:rsid w:val="003D6153"/>
    <w:rsid w:val="003D63EC"/>
    <w:rsid w:val="003E50E3"/>
    <w:rsid w:val="003F02DF"/>
    <w:rsid w:val="003F09CD"/>
    <w:rsid w:val="003F1F02"/>
    <w:rsid w:val="003F5355"/>
    <w:rsid w:val="0040265A"/>
    <w:rsid w:val="0041230A"/>
    <w:rsid w:val="00416656"/>
    <w:rsid w:val="00417E49"/>
    <w:rsid w:val="004233C7"/>
    <w:rsid w:val="00426F9F"/>
    <w:rsid w:val="00427A95"/>
    <w:rsid w:val="00436A23"/>
    <w:rsid w:val="00442C59"/>
    <w:rsid w:val="0044335B"/>
    <w:rsid w:val="00470BC7"/>
    <w:rsid w:val="004760CE"/>
    <w:rsid w:val="00492A3A"/>
    <w:rsid w:val="004B164E"/>
    <w:rsid w:val="004D18A7"/>
    <w:rsid w:val="004E5E99"/>
    <w:rsid w:val="004E6500"/>
    <w:rsid w:val="004E7AAA"/>
    <w:rsid w:val="004F78DB"/>
    <w:rsid w:val="00505D7D"/>
    <w:rsid w:val="0051086E"/>
    <w:rsid w:val="005146BE"/>
    <w:rsid w:val="00516BF9"/>
    <w:rsid w:val="00524D02"/>
    <w:rsid w:val="00527A20"/>
    <w:rsid w:val="00530503"/>
    <w:rsid w:val="00535DF7"/>
    <w:rsid w:val="005514AA"/>
    <w:rsid w:val="00563A61"/>
    <w:rsid w:val="00585DBB"/>
    <w:rsid w:val="005A15C6"/>
    <w:rsid w:val="005B07CC"/>
    <w:rsid w:val="005B2B5C"/>
    <w:rsid w:val="005B738A"/>
    <w:rsid w:val="005E440D"/>
    <w:rsid w:val="005F2162"/>
    <w:rsid w:val="005F3D10"/>
    <w:rsid w:val="005F7781"/>
    <w:rsid w:val="0060074A"/>
    <w:rsid w:val="006032A9"/>
    <w:rsid w:val="00604230"/>
    <w:rsid w:val="006049CF"/>
    <w:rsid w:val="00612A90"/>
    <w:rsid w:val="006174F8"/>
    <w:rsid w:val="00621BEE"/>
    <w:rsid w:val="00640D74"/>
    <w:rsid w:val="00646F2B"/>
    <w:rsid w:val="006539FA"/>
    <w:rsid w:val="00660449"/>
    <w:rsid w:val="0067732F"/>
    <w:rsid w:val="00687F2A"/>
    <w:rsid w:val="006A57B7"/>
    <w:rsid w:val="006B2460"/>
    <w:rsid w:val="006C4A34"/>
    <w:rsid w:val="006C5CE7"/>
    <w:rsid w:val="006C751A"/>
    <w:rsid w:val="006D5BD0"/>
    <w:rsid w:val="006E0365"/>
    <w:rsid w:val="006E4784"/>
    <w:rsid w:val="006E72AD"/>
    <w:rsid w:val="006F1B8A"/>
    <w:rsid w:val="006F7697"/>
    <w:rsid w:val="007002ED"/>
    <w:rsid w:val="0070254A"/>
    <w:rsid w:val="007032BB"/>
    <w:rsid w:val="00703C68"/>
    <w:rsid w:val="00733557"/>
    <w:rsid w:val="00740602"/>
    <w:rsid w:val="0077514A"/>
    <w:rsid w:val="0077737A"/>
    <w:rsid w:val="00782A9A"/>
    <w:rsid w:val="0079390A"/>
    <w:rsid w:val="00794333"/>
    <w:rsid w:val="00795B81"/>
    <w:rsid w:val="00795D2E"/>
    <w:rsid w:val="007A295B"/>
    <w:rsid w:val="007D0597"/>
    <w:rsid w:val="007E1BA6"/>
    <w:rsid w:val="00802999"/>
    <w:rsid w:val="0081401B"/>
    <w:rsid w:val="0082669E"/>
    <w:rsid w:val="0083433A"/>
    <w:rsid w:val="0083465D"/>
    <w:rsid w:val="00840100"/>
    <w:rsid w:val="0085689C"/>
    <w:rsid w:val="0087269E"/>
    <w:rsid w:val="00880940"/>
    <w:rsid w:val="0088398A"/>
    <w:rsid w:val="008A203A"/>
    <w:rsid w:val="008A2C1B"/>
    <w:rsid w:val="008B764F"/>
    <w:rsid w:val="008C4BD5"/>
    <w:rsid w:val="008C7BC8"/>
    <w:rsid w:val="008D5CF6"/>
    <w:rsid w:val="008E2A78"/>
    <w:rsid w:val="008E3A8B"/>
    <w:rsid w:val="00911002"/>
    <w:rsid w:val="00934E05"/>
    <w:rsid w:val="00936AA4"/>
    <w:rsid w:val="00940248"/>
    <w:rsid w:val="00944286"/>
    <w:rsid w:val="009559D9"/>
    <w:rsid w:val="00957C81"/>
    <w:rsid w:val="00972D51"/>
    <w:rsid w:val="009766F5"/>
    <w:rsid w:val="009837C0"/>
    <w:rsid w:val="0099160F"/>
    <w:rsid w:val="00991B62"/>
    <w:rsid w:val="009B068A"/>
    <w:rsid w:val="009B13E6"/>
    <w:rsid w:val="009B3A49"/>
    <w:rsid w:val="009B7A5E"/>
    <w:rsid w:val="009D1F9A"/>
    <w:rsid w:val="009D67CD"/>
    <w:rsid w:val="009E0FEF"/>
    <w:rsid w:val="009E4EE4"/>
    <w:rsid w:val="00A02AF3"/>
    <w:rsid w:val="00A061A8"/>
    <w:rsid w:val="00A230D7"/>
    <w:rsid w:val="00A27B8A"/>
    <w:rsid w:val="00A50258"/>
    <w:rsid w:val="00A61111"/>
    <w:rsid w:val="00A80834"/>
    <w:rsid w:val="00A81508"/>
    <w:rsid w:val="00A865FB"/>
    <w:rsid w:val="00AA546B"/>
    <w:rsid w:val="00AA7C2C"/>
    <w:rsid w:val="00AB47CF"/>
    <w:rsid w:val="00AC0522"/>
    <w:rsid w:val="00AC0B2F"/>
    <w:rsid w:val="00AC4075"/>
    <w:rsid w:val="00AC589A"/>
    <w:rsid w:val="00AD20FF"/>
    <w:rsid w:val="00AD4E0E"/>
    <w:rsid w:val="00B06241"/>
    <w:rsid w:val="00B06FBD"/>
    <w:rsid w:val="00B07D87"/>
    <w:rsid w:val="00B12344"/>
    <w:rsid w:val="00B14891"/>
    <w:rsid w:val="00B157D0"/>
    <w:rsid w:val="00B26A8F"/>
    <w:rsid w:val="00B33E5D"/>
    <w:rsid w:val="00B41561"/>
    <w:rsid w:val="00B52EA7"/>
    <w:rsid w:val="00B5701D"/>
    <w:rsid w:val="00B62454"/>
    <w:rsid w:val="00B751FA"/>
    <w:rsid w:val="00B7731D"/>
    <w:rsid w:val="00B8173E"/>
    <w:rsid w:val="00BA0A6F"/>
    <w:rsid w:val="00BA1FA7"/>
    <w:rsid w:val="00BA584F"/>
    <w:rsid w:val="00BA7230"/>
    <w:rsid w:val="00BF123B"/>
    <w:rsid w:val="00C04939"/>
    <w:rsid w:val="00C135BE"/>
    <w:rsid w:val="00C20DCE"/>
    <w:rsid w:val="00C27B65"/>
    <w:rsid w:val="00C37B0E"/>
    <w:rsid w:val="00C45EF3"/>
    <w:rsid w:val="00C54DE3"/>
    <w:rsid w:val="00C627B9"/>
    <w:rsid w:val="00C62A42"/>
    <w:rsid w:val="00C80C77"/>
    <w:rsid w:val="00C87306"/>
    <w:rsid w:val="00CB26C6"/>
    <w:rsid w:val="00CE2711"/>
    <w:rsid w:val="00CF096A"/>
    <w:rsid w:val="00CF64B4"/>
    <w:rsid w:val="00CF70F0"/>
    <w:rsid w:val="00D15517"/>
    <w:rsid w:val="00D26632"/>
    <w:rsid w:val="00D26A8B"/>
    <w:rsid w:val="00D5095F"/>
    <w:rsid w:val="00D523F0"/>
    <w:rsid w:val="00D820DD"/>
    <w:rsid w:val="00D84400"/>
    <w:rsid w:val="00D87C97"/>
    <w:rsid w:val="00D90D46"/>
    <w:rsid w:val="00D924AF"/>
    <w:rsid w:val="00D93C66"/>
    <w:rsid w:val="00D95D26"/>
    <w:rsid w:val="00D979AC"/>
    <w:rsid w:val="00DA24A6"/>
    <w:rsid w:val="00DA4321"/>
    <w:rsid w:val="00DB4C5D"/>
    <w:rsid w:val="00DD3E78"/>
    <w:rsid w:val="00DD7812"/>
    <w:rsid w:val="00DF2F5E"/>
    <w:rsid w:val="00DF4B6E"/>
    <w:rsid w:val="00E025A2"/>
    <w:rsid w:val="00E03A0E"/>
    <w:rsid w:val="00E07725"/>
    <w:rsid w:val="00E100B4"/>
    <w:rsid w:val="00E104BF"/>
    <w:rsid w:val="00E120BC"/>
    <w:rsid w:val="00E12DB3"/>
    <w:rsid w:val="00E17647"/>
    <w:rsid w:val="00E2522D"/>
    <w:rsid w:val="00E35A14"/>
    <w:rsid w:val="00E43691"/>
    <w:rsid w:val="00E51D26"/>
    <w:rsid w:val="00E54025"/>
    <w:rsid w:val="00E64665"/>
    <w:rsid w:val="00E66AF7"/>
    <w:rsid w:val="00E705B4"/>
    <w:rsid w:val="00E83E87"/>
    <w:rsid w:val="00E92D07"/>
    <w:rsid w:val="00EA03E6"/>
    <w:rsid w:val="00EA2CFC"/>
    <w:rsid w:val="00EA546D"/>
    <w:rsid w:val="00EA72EB"/>
    <w:rsid w:val="00EA7328"/>
    <w:rsid w:val="00ED0017"/>
    <w:rsid w:val="00ED5A11"/>
    <w:rsid w:val="00EE39F2"/>
    <w:rsid w:val="00EE67D6"/>
    <w:rsid w:val="00EF01F3"/>
    <w:rsid w:val="00EF056B"/>
    <w:rsid w:val="00EF440A"/>
    <w:rsid w:val="00F0107B"/>
    <w:rsid w:val="00F010A5"/>
    <w:rsid w:val="00F04D29"/>
    <w:rsid w:val="00F142C3"/>
    <w:rsid w:val="00F15108"/>
    <w:rsid w:val="00F3191F"/>
    <w:rsid w:val="00F3203E"/>
    <w:rsid w:val="00F36F3E"/>
    <w:rsid w:val="00F52D6A"/>
    <w:rsid w:val="00F540C1"/>
    <w:rsid w:val="00F54159"/>
    <w:rsid w:val="00F62561"/>
    <w:rsid w:val="00F65AB6"/>
    <w:rsid w:val="00F65C37"/>
    <w:rsid w:val="00F73B17"/>
    <w:rsid w:val="00F750E0"/>
    <w:rsid w:val="00FA2EF3"/>
    <w:rsid w:val="00FC1DED"/>
    <w:rsid w:val="00FC2159"/>
    <w:rsid w:val="00FC4706"/>
    <w:rsid w:val="00FD366B"/>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CD9888"/>
  <w15:docId w15:val="{36E3BCEE-24E9-F646-B86A-5C4DF18E7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CH"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E72AD"/>
  </w:style>
  <w:style w:type="paragraph" w:styleId="berschrift1">
    <w:name w:val="heading 1"/>
    <w:basedOn w:val="Standard"/>
    <w:link w:val="berschrift1Zchn"/>
    <w:uiPriority w:val="9"/>
    <w:qFormat/>
    <w:rsid w:val="00EF440A"/>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berschrift2">
    <w:name w:val="heading 2"/>
    <w:basedOn w:val="Standard"/>
    <w:link w:val="berschrift2Zchn"/>
    <w:uiPriority w:val="9"/>
    <w:qFormat/>
    <w:rsid w:val="00EF440A"/>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535DF7"/>
    <w:pPr>
      <w:widowControl w:val="0"/>
      <w:autoSpaceDE w:val="0"/>
      <w:autoSpaceDN w:val="0"/>
      <w:adjustRightInd w:val="0"/>
    </w:pPr>
    <w:rPr>
      <w:rFonts w:ascii="Calibri" w:hAnsi="Calibri" w:cs="Calibri"/>
      <w:color w:val="000000"/>
      <w:lang w:val="de-DE"/>
    </w:rPr>
  </w:style>
  <w:style w:type="paragraph" w:styleId="Sprechblasentext">
    <w:name w:val="Balloon Text"/>
    <w:basedOn w:val="Standard"/>
    <w:link w:val="SprechblasentextZchn"/>
    <w:uiPriority w:val="99"/>
    <w:semiHidden/>
    <w:unhideWhenUsed/>
    <w:rsid w:val="00535DF7"/>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535DF7"/>
    <w:rPr>
      <w:rFonts w:ascii="Lucida Grande" w:hAnsi="Lucida Grande" w:cs="Lucida Grande"/>
      <w:sz w:val="18"/>
      <w:szCs w:val="18"/>
    </w:rPr>
  </w:style>
  <w:style w:type="paragraph" w:styleId="Funotentext">
    <w:name w:val="footnote text"/>
    <w:basedOn w:val="Standard"/>
    <w:link w:val="FunotentextZchn"/>
    <w:uiPriority w:val="99"/>
    <w:unhideWhenUsed/>
    <w:rsid w:val="00535DF7"/>
  </w:style>
  <w:style w:type="character" w:customStyle="1" w:styleId="FunotentextZchn">
    <w:name w:val="Fußnotentext Zchn"/>
    <w:basedOn w:val="Absatz-Standardschriftart"/>
    <w:link w:val="Funotentext"/>
    <w:uiPriority w:val="99"/>
    <w:rsid w:val="00535DF7"/>
  </w:style>
  <w:style w:type="character" w:styleId="Funotenzeichen">
    <w:name w:val="footnote reference"/>
    <w:basedOn w:val="Absatz-Standardschriftart"/>
    <w:uiPriority w:val="99"/>
    <w:unhideWhenUsed/>
    <w:rsid w:val="00535DF7"/>
    <w:rPr>
      <w:vertAlign w:val="superscript"/>
    </w:rPr>
  </w:style>
  <w:style w:type="character" w:styleId="Hyperlink">
    <w:name w:val="Hyperlink"/>
    <w:basedOn w:val="Absatz-Standardschriftart"/>
    <w:uiPriority w:val="99"/>
    <w:unhideWhenUsed/>
    <w:rsid w:val="00535DF7"/>
    <w:rPr>
      <w:color w:val="0000FF"/>
      <w:u w:val="single"/>
    </w:rPr>
  </w:style>
  <w:style w:type="paragraph" w:styleId="Kopfzeile">
    <w:name w:val="header"/>
    <w:basedOn w:val="Standard"/>
    <w:link w:val="KopfzeileZchn"/>
    <w:uiPriority w:val="99"/>
    <w:unhideWhenUsed/>
    <w:rsid w:val="009D67CD"/>
    <w:pPr>
      <w:tabs>
        <w:tab w:val="center" w:pos="4536"/>
        <w:tab w:val="right" w:pos="9072"/>
      </w:tabs>
    </w:pPr>
  </w:style>
  <w:style w:type="character" w:customStyle="1" w:styleId="KopfzeileZchn">
    <w:name w:val="Kopfzeile Zchn"/>
    <w:basedOn w:val="Absatz-Standardschriftart"/>
    <w:link w:val="Kopfzeile"/>
    <w:uiPriority w:val="99"/>
    <w:rsid w:val="009D67CD"/>
  </w:style>
  <w:style w:type="paragraph" w:styleId="Fuzeile">
    <w:name w:val="footer"/>
    <w:basedOn w:val="Standard"/>
    <w:link w:val="FuzeileZchn"/>
    <w:uiPriority w:val="99"/>
    <w:unhideWhenUsed/>
    <w:rsid w:val="009D67CD"/>
    <w:pPr>
      <w:tabs>
        <w:tab w:val="center" w:pos="4536"/>
        <w:tab w:val="right" w:pos="9072"/>
      </w:tabs>
    </w:pPr>
  </w:style>
  <w:style w:type="character" w:customStyle="1" w:styleId="FuzeileZchn">
    <w:name w:val="Fußzeile Zchn"/>
    <w:basedOn w:val="Absatz-Standardschriftart"/>
    <w:link w:val="Fuzeile"/>
    <w:uiPriority w:val="99"/>
    <w:rsid w:val="009D67CD"/>
  </w:style>
  <w:style w:type="paragraph" w:styleId="KeinLeerraum">
    <w:name w:val="No Spacing"/>
    <w:link w:val="KeinLeerraumZchn"/>
    <w:qFormat/>
    <w:rsid w:val="009D67CD"/>
    <w:rPr>
      <w:rFonts w:ascii="PMingLiU" w:hAnsi="PMingLiU"/>
      <w:sz w:val="22"/>
      <w:szCs w:val="22"/>
    </w:rPr>
  </w:style>
  <w:style w:type="character" w:customStyle="1" w:styleId="KeinLeerraumZchn">
    <w:name w:val="Kein Leerraum Zchn"/>
    <w:basedOn w:val="Absatz-Standardschriftart"/>
    <w:link w:val="KeinLeerraum"/>
    <w:rsid w:val="009D67CD"/>
    <w:rPr>
      <w:rFonts w:ascii="PMingLiU" w:hAnsi="PMingLiU"/>
      <w:sz w:val="22"/>
      <w:szCs w:val="22"/>
    </w:rPr>
  </w:style>
  <w:style w:type="character" w:styleId="BesuchterLink">
    <w:name w:val="FollowedHyperlink"/>
    <w:basedOn w:val="Absatz-Standardschriftart"/>
    <w:uiPriority w:val="99"/>
    <w:semiHidden/>
    <w:unhideWhenUsed/>
    <w:rsid w:val="009E0FEF"/>
    <w:rPr>
      <w:color w:val="800080" w:themeColor="followedHyperlink"/>
      <w:u w:val="single"/>
    </w:rPr>
  </w:style>
  <w:style w:type="character" w:styleId="Seitenzahl">
    <w:name w:val="page number"/>
    <w:basedOn w:val="Absatz-Standardschriftart"/>
    <w:uiPriority w:val="99"/>
    <w:semiHidden/>
    <w:unhideWhenUsed/>
    <w:rsid w:val="009E0FEF"/>
  </w:style>
  <w:style w:type="paragraph" w:customStyle="1" w:styleId="font8">
    <w:name w:val="font_8"/>
    <w:basedOn w:val="Standard"/>
    <w:rsid w:val="00B14891"/>
    <w:pPr>
      <w:spacing w:before="100" w:beforeAutospacing="1" w:after="100" w:afterAutospacing="1"/>
    </w:pPr>
    <w:rPr>
      <w:rFonts w:ascii="Times" w:hAnsi="Times"/>
      <w:sz w:val="20"/>
      <w:szCs w:val="20"/>
    </w:rPr>
  </w:style>
  <w:style w:type="paragraph" w:styleId="Listenabsatz">
    <w:name w:val="List Paragraph"/>
    <w:basedOn w:val="Standard"/>
    <w:uiPriority w:val="34"/>
    <w:qFormat/>
    <w:rsid w:val="000B66E4"/>
    <w:pPr>
      <w:ind w:left="720"/>
      <w:contextualSpacing/>
    </w:pPr>
  </w:style>
  <w:style w:type="character" w:customStyle="1" w:styleId="berschrift1Zchn">
    <w:name w:val="Überschrift 1 Zchn"/>
    <w:basedOn w:val="Absatz-Standardschriftart"/>
    <w:link w:val="berschrift1"/>
    <w:uiPriority w:val="9"/>
    <w:rsid w:val="00EF440A"/>
    <w:rPr>
      <w:rFonts w:ascii="Times New Roman" w:eastAsia="Times New Roman" w:hAnsi="Times New Roman" w:cs="Times New Roman"/>
      <w:b/>
      <w:bCs/>
      <w:kern w:val="36"/>
      <w:sz w:val="48"/>
      <w:szCs w:val="48"/>
    </w:rPr>
  </w:style>
  <w:style w:type="character" w:customStyle="1" w:styleId="berschrift2Zchn">
    <w:name w:val="Überschrift 2 Zchn"/>
    <w:basedOn w:val="Absatz-Standardschriftart"/>
    <w:link w:val="berschrift2"/>
    <w:uiPriority w:val="9"/>
    <w:rsid w:val="00EF440A"/>
    <w:rPr>
      <w:rFonts w:ascii="Times New Roman" w:eastAsia="Times New Roman" w:hAnsi="Times New Roman" w:cs="Times New Roman"/>
      <w:b/>
      <w:bCs/>
      <w:sz w:val="36"/>
      <w:szCs w:val="36"/>
    </w:rPr>
  </w:style>
  <w:style w:type="paragraph" w:styleId="StandardWeb">
    <w:name w:val="Normal (Web)"/>
    <w:basedOn w:val="Standard"/>
    <w:uiPriority w:val="99"/>
    <w:semiHidden/>
    <w:unhideWhenUsed/>
    <w:rsid w:val="00EF440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0843">
      <w:bodyDiv w:val="1"/>
      <w:marLeft w:val="0"/>
      <w:marRight w:val="0"/>
      <w:marTop w:val="0"/>
      <w:marBottom w:val="0"/>
      <w:divBdr>
        <w:top w:val="none" w:sz="0" w:space="0" w:color="auto"/>
        <w:left w:val="none" w:sz="0" w:space="0" w:color="auto"/>
        <w:bottom w:val="none" w:sz="0" w:space="0" w:color="auto"/>
        <w:right w:val="none" w:sz="0" w:space="0" w:color="auto"/>
      </w:divBdr>
    </w:div>
    <w:div w:id="51737101">
      <w:bodyDiv w:val="1"/>
      <w:marLeft w:val="0"/>
      <w:marRight w:val="0"/>
      <w:marTop w:val="0"/>
      <w:marBottom w:val="0"/>
      <w:divBdr>
        <w:top w:val="none" w:sz="0" w:space="0" w:color="auto"/>
        <w:left w:val="none" w:sz="0" w:space="0" w:color="auto"/>
        <w:bottom w:val="none" w:sz="0" w:space="0" w:color="auto"/>
        <w:right w:val="none" w:sz="0" w:space="0" w:color="auto"/>
      </w:divBdr>
    </w:div>
    <w:div w:id="79301118">
      <w:bodyDiv w:val="1"/>
      <w:marLeft w:val="0"/>
      <w:marRight w:val="0"/>
      <w:marTop w:val="0"/>
      <w:marBottom w:val="0"/>
      <w:divBdr>
        <w:top w:val="none" w:sz="0" w:space="0" w:color="auto"/>
        <w:left w:val="none" w:sz="0" w:space="0" w:color="auto"/>
        <w:bottom w:val="none" w:sz="0" w:space="0" w:color="auto"/>
        <w:right w:val="none" w:sz="0" w:space="0" w:color="auto"/>
      </w:divBdr>
    </w:div>
    <w:div w:id="555898543">
      <w:bodyDiv w:val="1"/>
      <w:marLeft w:val="0"/>
      <w:marRight w:val="0"/>
      <w:marTop w:val="0"/>
      <w:marBottom w:val="0"/>
      <w:divBdr>
        <w:top w:val="none" w:sz="0" w:space="0" w:color="auto"/>
        <w:left w:val="none" w:sz="0" w:space="0" w:color="auto"/>
        <w:bottom w:val="none" w:sz="0" w:space="0" w:color="auto"/>
        <w:right w:val="none" w:sz="0" w:space="0" w:color="auto"/>
      </w:divBdr>
    </w:div>
    <w:div w:id="980115379">
      <w:bodyDiv w:val="1"/>
      <w:marLeft w:val="0"/>
      <w:marRight w:val="0"/>
      <w:marTop w:val="0"/>
      <w:marBottom w:val="0"/>
      <w:divBdr>
        <w:top w:val="none" w:sz="0" w:space="0" w:color="auto"/>
        <w:left w:val="none" w:sz="0" w:space="0" w:color="auto"/>
        <w:bottom w:val="none" w:sz="0" w:space="0" w:color="auto"/>
        <w:right w:val="none" w:sz="0" w:space="0" w:color="auto"/>
      </w:divBdr>
      <w:divsChild>
        <w:div w:id="458062927">
          <w:marLeft w:val="0"/>
          <w:marRight w:val="0"/>
          <w:marTop w:val="0"/>
          <w:marBottom w:val="0"/>
          <w:divBdr>
            <w:top w:val="none" w:sz="0" w:space="0" w:color="auto"/>
            <w:left w:val="none" w:sz="0" w:space="0" w:color="auto"/>
            <w:bottom w:val="none" w:sz="0" w:space="0" w:color="auto"/>
            <w:right w:val="none" w:sz="0" w:space="0" w:color="auto"/>
          </w:divBdr>
          <w:divsChild>
            <w:div w:id="482356718">
              <w:marLeft w:val="0"/>
              <w:marRight w:val="0"/>
              <w:marTop w:val="0"/>
              <w:marBottom w:val="0"/>
              <w:divBdr>
                <w:top w:val="none" w:sz="0" w:space="0" w:color="auto"/>
                <w:left w:val="none" w:sz="0" w:space="0" w:color="auto"/>
                <w:bottom w:val="none" w:sz="0" w:space="0" w:color="auto"/>
                <w:right w:val="none" w:sz="0" w:space="0" w:color="auto"/>
              </w:divBdr>
            </w:div>
          </w:divsChild>
        </w:div>
        <w:div w:id="1027214088">
          <w:marLeft w:val="0"/>
          <w:marRight w:val="0"/>
          <w:marTop w:val="0"/>
          <w:marBottom w:val="0"/>
          <w:divBdr>
            <w:top w:val="none" w:sz="0" w:space="0" w:color="auto"/>
            <w:left w:val="none" w:sz="0" w:space="0" w:color="auto"/>
            <w:bottom w:val="none" w:sz="0" w:space="0" w:color="auto"/>
            <w:right w:val="none" w:sz="0" w:space="0" w:color="auto"/>
          </w:divBdr>
          <w:divsChild>
            <w:div w:id="45017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854973">
      <w:bodyDiv w:val="1"/>
      <w:marLeft w:val="0"/>
      <w:marRight w:val="0"/>
      <w:marTop w:val="0"/>
      <w:marBottom w:val="0"/>
      <w:divBdr>
        <w:top w:val="none" w:sz="0" w:space="0" w:color="auto"/>
        <w:left w:val="none" w:sz="0" w:space="0" w:color="auto"/>
        <w:bottom w:val="none" w:sz="0" w:space="0" w:color="auto"/>
        <w:right w:val="none" w:sz="0" w:space="0" w:color="auto"/>
      </w:divBdr>
      <w:divsChild>
        <w:div w:id="2064215066">
          <w:marLeft w:val="0"/>
          <w:marRight w:val="0"/>
          <w:marTop w:val="0"/>
          <w:marBottom w:val="0"/>
          <w:divBdr>
            <w:top w:val="none" w:sz="0" w:space="0" w:color="auto"/>
            <w:left w:val="none" w:sz="0" w:space="0" w:color="auto"/>
            <w:bottom w:val="none" w:sz="0" w:space="0" w:color="auto"/>
            <w:right w:val="none" w:sz="0" w:space="0" w:color="auto"/>
          </w:divBdr>
          <w:divsChild>
            <w:div w:id="1115976075">
              <w:marLeft w:val="0"/>
              <w:marRight w:val="0"/>
              <w:marTop w:val="0"/>
              <w:marBottom w:val="0"/>
              <w:divBdr>
                <w:top w:val="none" w:sz="0" w:space="0" w:color="auto"/>
                <w:left w:val="none" w:sz="0" w:space="0" w:color="auto"/>
                <w:bottom w:val="none" w:sz="0" w:space="0" w:color="auto"/>
                <w:right w:val="none" w:sz="0" w:space="0" w:color="auto"/>
              </w:divBdr>
              <w:divsChild>
                <w:div w:id="54684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dryneedling-france.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2389CE37C938B439D595DF1C6928406"/>
        <w:category>
          <w:name w:val="Allgemein"/>
          <w:gallery w:val="placeholder"/>
        </w:category>
        <w:types>
          <w:type w:val="bbPlcHdr"/>
        </w:types>
        <w:behaviors>
          <w:behavior w:val="content"/>
        </w:behaviors>
        <w:guid w:val="{B652F65F-D9EA-DE4D-8B3C-C15E19FE9932}"/>
      </w:docPartPr>
      <w:docPartBody>
        <w:p w:rsidR="001530C9" w:rsidRDefault="001530C9" w:rsidP="001530C9">
          <w:pPr>
            <w:pStyle w:val="F2389CE37C938B439D595DF1C6928406"/>
          </w:pPr>
          <w:r>
            <w:rPr>
              <w:lang w:val="de-DE"/>
            </w:rPr>
            <w:t>[Geben Sie Text ein]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30C9"/>
    <w:rsid w:val="00032F84"/>
    <w:rsid w:val="00041D71"/>
    <w:rsid w:val="000C78B3"/>
    <w:rsid w:val="000E02A1"/>
    <w:rsid w:val="001530C9"/>
    <w:rsid w:val="00167DF0"/>
    <w:rsid w:val="002D6DA3"/>
    <w:rsid w:val="005322D5"/>
    <w:rsid w:val="00547BD5"/>
    <w:rsid w:val="00566B19"/>
    <w:rsid w:val="00640E3D"/>
    <w:rsid w:val="0071174D"/>
    <w:rsid w:val="008F3E1B"/>
    <w:rsid w:val="00A566C6"/>
    <w:rsid w:val="00AA76A7"/>
    <w:rsid w:val="00B36D86"/>
    <w:rsid w:val="00B67BA4"/>
    <w:rsid w:val="00B87A5B"/>
    <w:rsid w:val="00BC7375"/>
    <w:rsid w:val="00EC4848"/>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CH"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FC1511401BACA44B8B089C42BE778E7">
    <w:name w:val="CFC1511401BACA44B8B089C42BE778E7"/>
    <w:rsid w:val="001530C9"/>
  </w:style>
  <w:style w:type="paragraph" w:customStyle="1" w:styleId="E8B21F3263217E4FA08C8780128ABD9A">
    <w:name w:val="E8B21F3263217E4FA08C8780128ABD9A"/>
    <w:rsid w:val="001530C9"/>
  </w:style>
  <w:style w:type="paragraph" w:customStyle="1" w:styleId="F2389CE37C938B439D595DF1C6928406">
    <w:name w:val="F2389CE37C938B439D595DF1C6928406"/>
    <w:rsid w:val="001530C9"/>
  </w:style>
  <w:style w:type="paragraph" w:customStyle="1" w:styleId="07865DEC78B159418A6E5F4F29048B7E">
    <w:name w:val="07865DEC78B159418A6E5F4F29048B7E"/>
    <w:rsid w:val="001530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C08EDF-52C4-2E46-A884-08D18E4EC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446</Words>
  <Characters>2817</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FHNW | HGK</Company>
  <LinksUpToDate>false</LinksUpToDate>
  <CharactersWithSpaces>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c:creator>
  <cp:keywords/>
  <dc:description/>
  <cp:lastModifiedBy>Daniel Bösch</cp:lastModifiedBy>
  <cp:revision>7</cp:revision>
  <cp:lastPrinted>2019-04-11T13:41:00Z</cp:lastPrinted>
  <dcterms:created xsi:type="dcterms:W3CDTF">2019-04-28T20:56:00Z</dcterms:created>
  <dcterms:modified xsi:type="dcterms:W3CDTF">2019-04-28T22:55:00Z</dcterms:modified>
</cp:coreProperties>
</file>